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17BF6" w:rsidTr="003F3A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3F3A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067179" w:rsidP="003F3A48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135</w:t>
            </w:r>
          </w:p>
        </w:tc>
      </w:tr>
      <w:tr w:rsidR="00217BF6" w:rsidTr="003F3A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3F3A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3F3A48" w:rsidP="003F3A48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bookmarkStart w:id="0" w:name="_GoBack"/>
            <w:r w:rsidRPr="003F3A48">
              <w:rPr>
                <w:rFonts w:ascii="Tahoma" w:hAnsi="Tahoma" w:cs="Tahoma"/>
                <w:b/>
                <w:color w:val="000000"/>
              </w:rPr>
              <w:t>2294752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3F3A48">
        <w:rPr>
          <w:b/>
          <w:sz w:val="24"/>
          <w:szCs w:val="24"/>
        </w:rPr>
        <w:t>соединительной</w:t>
      </w:r>
      <w:r w:rsidR="00D32CEF" w:rsidRPr="00205DDF">
        <w:rPr>
          <w:b/>
          <w:sz w:val="24"/>
          <w:szCs w:val="24"/>
        </w:rPr>
        <w:t xml:space="preserve"> муфт</w:t>
      </w:r>
      <w:r w:rsidR="003F3A48">
        <w:rPr>
          <w:b/>
          <w:sz w:val="24"/>
          <w:szCs w:val="24"/>
        </w:rPr>
        <w:t>ы</w:t>
      </w:r>
      <w:r w:rsidR="002D277B">
        <w:rPr>
          <w:b/>
          <w:sz w:val="24"/>
          <w:szCs w:val="24"/>
        </w:rPr>
        <w:t xml:space="preserve"> </w:t>
      </w:r>
      <w:r w:rsidR="003F3A48" w:rsidRPr="003F3A48">
        <w:rPr>
          <w:b/>
          <w:sz w:val="24"/>
          <w:szCs w:val="24"/>
        </w:rPr>
        <w:t xml:space="preserve"> С-50-М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CF5B47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3F3A48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С-50-М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Предназначена для сращивания кабелей на участках, протяженность которых превышает строительную длину кабеля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Предназначены для защиты свинцовых муфт, смонтированных на бронированных кабелях железнодорожной связи в котлованах. Защитные чугунные муфты должны заливаться кабельной битумной массой МБ-70 (МБ-90/75, битум №4, разогретой до температуры 130-140С и остуженной перед заливкой до температуры:</w:t>
            </w:r>
            <w:r w:rsidRPr="00CF5B47">
              <w:rPr>
                <w:color w:val="000000"/>
                <w:sz w:val="24"/>
                <w:szCs w:val="24"/>
              </w:rPr>
              <w:br/>
              <w:t>- 75-80С на кабелях с полиэтиленовыми шланговыми покрытиями; с полистирольной (МКС) и полиэтиленовой изоляцией жил (емкостью 4х4 и 7х4);</w:t>
            </w:r>
            <w:r w:rsidRPr="00CF5B47">
              <w:rPr>
                <w:color w:val="000000"/>
                <w:sz w:val="24"/>
                <w:szCs w:val="24"/>
              </w:rPr>
              <w:br/>
              <w:t>- 110-120С на всех других кабелях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3F3A48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Представляет собой универсальный вариант чугунной защитной муфты, способный заменить три типоразмера традиционных муфт типа МЧ: МЧ-50, МЧ-65 и МЧ-75. Может использоваться на кабелях МКСБ, МКСАБп, МКСАБпШп емкостью 4х4 и 7х4, а также на кабелях ТЗБ, ТЗАБп, ТЗПАБпШп аналогичной емкости.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CF5B47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Муфта изготавливается в климатическом исполнении «У» категории I по ГОСТ 15150-69 и предназначена для эксплуатации на открытом воздухе в пределах температур окружающего воздуха от -50°С до +60°С, относительной влажности при 25°С до 98%, атмосферном давлении 650-800 мм.рт.ст. и при воздействии вибрационных нагрузок в диапазоне частот 10-100 герц и максимальном ускорении до 1 g.</w:t>
            </w:r>
          </w:p>
        </w:tc>
      </w:tr>
      <w:tr w:rsidR="00CF5B47" w:rsidRPr="00CF5B47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after="240"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При подборе защитных муфт для кабелей большей емкости и для кабелей ТБ следует учитывать диаметры кабелей и размеры свинцовых муфт.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7"/>
              <w:gridCol w:w="4357"/>
            </w:tblGrid>
            <w:tr w:rsidR="00CF5B47" w:rsidRPr="00CF5B47" w:rsidTr="00CF5B47">
              <w:tc>
                <w:tcPr>
                  <w:tcW w:w="2500" w:type="pct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1672153" cy="659219"/>
                        <wp:effectExtent l="19050" t="0" r="4247" b="0"/>
                        <wp:docPr id="9" name="Рисунок 1" descr="http://www.ssk-samara.ru/ssk3/part21/images/chugun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sk-samara.ru/ssk3/part21/images/chugun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2733" cy="6594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0" w:type="pct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2753832" cy="1019920"/>
                        <wp:effectExtent l="19050" t="0" r="8418" b="0"/>
                        <wp:docPr id="10" name="Рисунок 2" descr="http://www.ssk-samara.ru/ssk3/part21/images/chugun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ssk-samara.ru/ssk3/part21/images/chugun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9031" cy="10218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</w:tabs>
              <w:ind w:left="360"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1-Крышка</w:t>
            </w:r>
            <w:r w:rsidRPr="00CF5B47">
              <w:rPr>
                <w:color w:val="000000"/>
                <w:sz w:val="24"/>
                <w:szCs w:val="24"/>
              </w:rPr>
              <w:br/>
              <w:t>2-Верхний полукорпус</w:t>
            </w:r>
            <w:r w:rsidRPr="00CF5B47">
              <w:rPr>
                <w:color w:val="000000"/>
                <w:sz w:val="24"/>
                <w:szCs w:val="24"/>
              </w:rPr>
              <w:br/>
              <w:t>3-Нижний полукорпус</w:t>
            </w:r>
            <w:r w:rsidRPr="00CF5B47">
              <w:rPr>
                <w:color w:val="000000"/>
                <w:sz w:val="24"/>
                <w:szCs w:val="24"/>
              </w:rPr>
              <w:br/>
            </w:r>
          </w:p>
        </w:tc>
      </w:tr>
      <w:tr w:rsidR="00CF5B47" w:rsidRPr="00CF5B47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Размеры муфт чугунных защитных типа "С"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782"/>
              <w:gridCol w:w="782"/>
              <w:gridCol w:w="782"/>
              <w:gridCol w:w="614"/>
              <w:gridCol w:w="782"/>
              <w:gridCol w:w="614"/>
              <w:gridCol w:w="1747"/>
            </w:tblGrid>
            <w:tr w:rsidR="00CF5B47" w:rsidRPr="00CF5B47" w:rsidTr="00CF5B47">
              <w:tc>
                <w:tcPr>
                  <w:tcW w:w="3267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 муфты</w:t>
                  </w:r>
                </w:p>
              </w:tc>
              <w:tc>
                <w:tcPr>
                  <w:tcW w:w="525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218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CF5B47" w:rsidRPr="00CF5B47" w:rsidTr="00CF5B47">
              <w:tc>
                <w:tcPr>
                  <w:tcW w:w="3267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18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F5B47" w:rsidRPr="00CF5B47" w:rsidTr="00CF5B47">
              <w:tc>
                <w:tcPr>
                  <w:tcW w:w="3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С-50 М (удлин.)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19,2</w:t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  <w:tab w:val="left" w:pos="1325"/>
              </w:tabs>
              <w:ind w:right="33" w:firstLine="49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CF5B47" w:rsidRPr="00CF5B47" w:rsidTr="00CF5B47">
        <w:trPr>
          <w:trHeight w:val="3980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Таблица соответствия муфт чугунных защитных типа "С" и свинцовых муфт, смонтированных на бронированных кабелях связи: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854"/>
              <w:gridCol w:w="796"/>
              <w:gridCol w:w="954"/>
              <w:gridCol w:w="1218"/>
              <w:gridCol w:w="1726"/>
              <w:gridCol w:w="1031"/>
            </w:tblGrid>
            <w:tr w:rsidR="00CF5B47" w:rsidRPr="00CF5B47" w:rsidTr="00CF5B47">
              <w:tc>
                <w:tcPr>
                  <w:tcW w:w="137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Номенкл. №</w:t>
                  </w:r>
                </w:p>
              </w:tc>
              <w:tc>
                <w:tcPr>
                  <w:tcW w:w="230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Чугунные муфты типа \"С\"</w:t>
                  </w:r>
                </w:p>
              </w:tc>
              <w:tc>
                <w:tcPr>
                  <w:tcW w:w="7027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Свинцовые муфты</w:t>
                  </w:r>
                </w:p>
              </w:tc>
            </w:tr>
            <w:tr w:rsidR="00CF5B47" w:rsidRPr="00CF5B47" w:rsidTr="00CF5B47">
              <w:tc>
                <w:tcPr>
                  <w:tcW w:w="137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0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МС</w:t>
                  </w:r>
                </w:p>
              </w:tc>
              <w:tc>
                <w:tcPr>
                  <w:tcW w:w="1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ГМС</w:t>
                  </w:r>
                </w:p>
              </w:tc>
              <w:tc>
                <w:tcPr>
                  <w:tcW w:w="1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\"труба\"</w:t>
                  </w:r>
                </w:p>
              </w:tc>
              <w:tc>
                <w:tcPr>
                  <w:tcW w:w="21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\"Труба\"+два конуса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МССО</w:t>
                  </w:r>
                </w:p>
              </w:tc>
            </w:tr>
            <w:tr w:rsidR="00CF5B47" w:rsidRPr="00CF5B47" w:rsidTr="00CF5B47"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05-М256</w:t>
                  </w:r>
                </w:p>
              </w:tc>
              <w:tc>
                <w:tcPr>
                  <w:tcW w:w="2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С-50 М (удлин.)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МС-30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МС-45</w:t>
                  </w:r>
                </w:p>
              </w:tc>
              <w:tc>
                <w:tcPr>
                  <w:tcW w:w="1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ГМС-4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ГМС-7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ГМСМ-40</w:t>
                  </w:r>
                </w:p>
              </w:tc>
              <w:tc>
                <w:tcPr>
                  <w:tcW w:w="1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45х270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50х400</w:t>
                  </w:r>
                </w:p>
              </w:tc>
              <w:tc>
                <w:tcPr>
                  <w:tcW w:w="21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45х220+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два конуса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МССО-1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МССО-1,5/2</w:t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</w:tabs>
              <w:ind w:left="360" w:right="33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CF5B47" w:rsidRPr="00CF5B47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CF5B47" w:rsidRPr="00CF5B47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F5B47" w:rsidRPr="00CF5B47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CF5B47" w:rsidRPr="00CF5B47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CF5B47" w:rsidRPr="00CF5B47" w:rsidRDefault="00CF5B47" w:rsidP="00D64B0D">
            <w:pPr>
              <w:tabs>
                <w:tab w:val="left" w:pos="0"/>
              </w:tabs>
              <w:ind w:right="33" w:firstLine="318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Муфта чугунная типа "С" предназначена для защиты свинцовых муфт, смонтированных на бронированных кабелях в котлованах. Защитная чугунная муфта должна заливаться кабельной битумной массой МБ-70 (МБ-90/75, битум №4), разогретой до температуры 130-140 С и остуженной перед заливкой до температуры: 75-80 С на кабелях с полиэтиленовыми шланговыми покрытиями; с полистирольной (МКС) и полиэтиленовой изоляцией жил (емкостью 4х4 и 7х4); 110-120 С на всех других кабелях.</w:t>
            </w:r>
          </w:p>
          <w:p w:rsidR="00CF5B47" w:rsidRPr="00CF5B47" w:rsidRDefault="00CF5B47" w:rsidP="00D64B0D">
            <w:pPr>
              <w:tabs>
                <w:tab w:val="left" w:pos="0"/>
              </w:tabs>
              <w:spacing w:after="240" w:line="360" w:lineRule="atLeast"/>
              <w:ind w:right="33" w:firstLine="49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Дополнительные аксессуары: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11"/>
              <w:gridCol w:w="4430"/>
              <w:gridCol w:w="2924"/>
              <w:gridCol w:w="1293"/>
            </w:tblGrid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Номенкл. №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Ч-07001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Чайник для разогрева кабельных масс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Разогрев кабельных масс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</w:tr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05-М070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 битумная МБ-70 (емкость 44 кг)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Заливка чугунной муфты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</w:tr>
          </w:tbl>
          <w:p w:rsidR="00CF5B47" w:rsidRPr="00205DDF" w:rsidRDefault="00CF5B47" w:rsidP="00CF5B47">
            <w:pPr>
              <w:pStyle w:val="ae"/>
              <w:tabs>
                <w:tab w:val="left" w:pos="0"/>
                <w:tab w:val="left" w:pos="34"/>
              </w:tabs>
              <w:ind w:left="0"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3258B" w:rsidRDefault="00C3258B" w:rsidP="00CF5B47">
      <w:pPr>
        <w:spacing w:line="360" w:lineRule="atLeast"/>
        <w:ind w:firstLine="0"/>
        <w:jc w:val="left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lastRenderedPageBreak/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10"/>
      <w:footerReference w:type="default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BF3" w:rsidRDefault="00526BF3">
      <w:r>
        <w:separator/>
      </w:r>
    </w:p>
  </w:endnote>
  <w:endnote w:type="continuationSeparator" w:id="0">
    <w:p w:rsidR="00526BF3" w:rsidRDefault="0052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47" w:rsidRPr="00C3258B" w:rsidRDefault="00CF5B47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067179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Pr="00C3258B">
      <w:rPr>
        <w:sz w:val="18"/>
        <w:szCs w:val="18"/>
      </w:rPr>
      <w:t xml:space="preserve"> из 5</w:t>
    </w:r>
  </w:p>
  <w:p w:rsidR="00CF5B47" w:rsidRDefault="00CF5B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BF3" w:rsidRDefault="00526BF3">
      <w:r>
        <w:separator/>
      </w:r>
    </w:p>
  </w:footnote>
  <w:footnote w:type="continuationSeparator" w:id="0">
    <w:p w:rsidR="00526BF3" w:rsidRDefault="00526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47" w:rsidRDefault="00CF5B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F5B47" w:rsidRDefault="00CF5B4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17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1C6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BF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A48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58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26BF3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A56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FB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60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39AC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5B4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B0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122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0BAF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0A7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7E7A493-9286-4652-91D1-A6B3E453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9839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983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4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22633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71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2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2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31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90102">
                  <w:marLeft w:val="4856"/>
                  <w:marRight w:val="485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018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3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CE985-1967-400A-A274-58CE14E07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2014-07-16T09:45:00Z</dcterms:created>
  <dcterms:modified xsi:type="dcterms:W3CDTF">2014-07-16T09:45:00Z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